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FEF1" w14:textId="60474750" w:rsidR="00BF2473" w:rsidRPr="00BF2473" w:rsidRDefault="00C01990" w:rsidP="00C01990">
      <w:pPr>
        <w:spacing w:after="15" w:line="259" w:lineRule="auto"/>
        <w:ind w:left="0" w:right="0" w:firstLine="0"/>
        <w:rPr>
          <w:rFonts w:ascii="Century Gothic" w:hAnsi="Century Gothic"/>
          <w:b/>
          <w:sz w:val="36"/>
          <w:szCs w:val="36"/>
        </w:rPr>
      </w:pPr>
      <w:r w:rsidRPr="00C01990">
        <w:rPr>
          <w:rFonts w:ascii="Century Gothic" w:hAnsi="Century Gothic"/>
          <w:b/>
          <w:sz w:val="36"/>
          <w:szCs w:val="36"/>
        </w:rPr>
        <w:t>IT’S PERSONAL!</w:t>
      </w:r>
      <w:r>
        <w:rPr>
          <w:rFonts w:ascii="Century Gothic" w:hAnsi="Century Gothic"/>
          <w:b/>
          <w:sz w:val="36"/>
          <w:szCs w:val="36"/>
        </w:rPr>
        <w:t xml:space="preserve"> Promoting Equity Through Personalizing Instruction and Learning</w:t>
      </w:r>
    </w:p>
    <w:p w14:paraId="7337EF8B" w14:textId="2F1376AB" w:rsidR="00012008" w:rsidRPr="00BA6978" w:rsidRDefault="008C7B7E" w:rsidP="007A48EB">
      <w:pPr>
        <w:spacing w:after="15" w:line="259" w:lineRule="auto"/>
        <w:ind w:left="0" w:right="0" w:firstLine="0"/>
        <w:jc w:val="center"/>
        <w:rPr>
          <w:rFonts w:ascii="Century Gothic" w:hAnsi="Century Gothic"/>
        </w:rPr>
      </w:pPr>
      <w:r>
        <w:rPr>
          <w:rFonts w:ascii="Century Gothic" w:hAnsi="Century Gothic"/>
          <w:noProof/>
        </w:rPr>
        <mc:AlternateContent>
          <mc:Choice Requires="wps">
            <w:drawing>
              <wp:anchor distT="0" distB="0" distL="114300" distR="114300" simplePos="0" relativeHeight="251663360" behindDoc="1" locked="0" layoutInCell="1" allowOverlap="1" wp14:anchorId="772DB128" wp14:editId="10FB5215">
                <wp:simplePos x="0" y="0"/>
                <wp:positionH relativeFrom="page">
                  <wp:align>center</wp:align>
                </wp:positionH>
                <wp:positionV relativeFrom="paragraph">
                  <wp:posOffset>128905</wp:posOffset>
                </wp:positionV>
                <wp:extent cx="7089971" cy="3359573"/>
                <wp:effectExtent l="0" t="0" r="0" b="0"/>
                <wp:wrapNone/>
                <wp:docPr id="2" name="Rectangle 2"/>
                <wp:cNvGraphicFramePr/>
                <a:graphic xmlns:a="http://schemas.openxmlformats.org/drawingml/2006/main">
                  <a:graphicData uri="http://schemas.microsoft.com/office/word/2010/wordprocessingShape">
                    <wps:wsp>
                      <wps:cNvSpPr/>
                      <wps:spPr>
                        <a:xfrm>
                          <a:off x="0" y="0"/>
                          <a:ext cx="7089971" cy="335957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7B1DA" id="Rectangle 2" o:spid="_x0000_s1026" style="position:absolute;margin-left:0;margin-top:10.15pt;width:558.25pt;height:264.5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" fillcolor="#f2f2f2 [3052]" stroked="f" strokeweight="1pt">
                <w10:wrap anchorx="page"/>
              </v:rect>
            </w:pict>
          </mc:Fallback>
        </mc:AlternateContent>
      </w:r>
      <w:r>
        <w:rPr>
          <w:rFonts w:ascii="Century Gothic" w:hAnsi="Century Gothic"/>
        </w:rPr>
        <w:br/>
      </w:r>
    </w:p>
    <w:p w14:paraId="0AD2CBCC" w14:textId="77777777" w:rsidR="008C7B7E" w:rsidRDefault="008C7B7E" w:rsidP="00BA6978">
      <w:pPr>
        <w:spacing w:after="15" w:line="259" w:lineRule="auto"/>
        <w:ind w:left="0" w:right="0" w:firstLine="0"/>
        <w:jc w:val="center"/>
        <w:rPr>
          <w:rFonts w:ascii="Century Gothic" w:hAnsi="Century Gothic"/>
          <w:b/>
          <w:color w:val="00AFAB"/>
        </w:rPr>
        <w:sectPr w:rsidR="008C7B7E" w:rsidSect="008C7B7E">
          <w:headerReference w:type="default" r:id="rId7"/>
          <w:footerReference w:type="default" r:id="rId8"/>
          <w:pgSz w:w="12240" w:h="15840"/>
          <w:pgMar w:top="1440" w:right="897" w:bottom="1440" w:left="1078" w:header="720" w:footer="720" w:gutter="0"/>
          <w:cols w:space="720"/>
          <w:docGrid w:linePitch="326"/>
        </w:sectPr>
      </w:pPr>
    </w:p>
    <w:p w14:paraId="53AD7B42" w14:textId="77777777" w:rsidR="00A65B76" w:rsidRDefault="00A65B76" w:rsidP="00A65B76">
      <w:pPr>
        <w:spacing w:after="15" w:line="259" w:lineRule="auto"/>
        <w:ind w:left="0" w:right="0" w:firstLine="0"/>
        <w:rPr>
          <w:rFonts w:ascii="Century Gothic" w:hAnsi="Century Gothic"/>
        </w:rPr>
      </w:pPr>
      <w:bookmarkStart w:id="0" w:name="_Hlk501617479"/>
      <w:r w:rsidRPr="00BA6978">
        <w:rPr>
          <w:rFonts w:ascii="Century Gothic" w:hAnsi="Century Gothic"/>
          <w:b/>
          <w:color w:val="00AFAB"/>
        </w:rPr>
        <w:t>After School Professional Development Program (ASPDP)</w:t>
      </w:r>
      <w:r>
        <w:rPr>
          <w:rFonts w:ascii="Century Gothic" w:hAnsi="Century Gothic"/>
          <w:b/>
          <w:color w:val="00AFAB"/>
        </w:rPr>
        <w:t xml:space="preserve"> registration required</w:t>
      </w:r>
      <w:r>
        <w:rPr>
          <w:rFonts w:ascii="Century Gothic" w:hAnsi="Century Gothic"/>
        </w:rPr>
        <w:br/>
      </w:r>
      <w:r>
        <w:rPr>
          <w:rFonts w:ascii="Century Gothic" w:hAnsi="Century Gothic"/>
          <w:sz w:val="22"/>
        </w:rPr>
        <w:t xml:space="preserve">New York City district participants seeking P/A+ credits towards a Master’s +30 or any other salary differential must complete additional registration with ASPDP. When available, register for the course on the ASPDP website during the semester you are completing coursework. The ASPDP course catalog is found here: </w:t>
      </w:r>
      <w:hyperlink r:id="rId9" w:history="1">
        <w:r w:rsidRPr="00E469E5">
          <w:rPr>
            <w:rStyle w:val="Hyperlink"/>
            <w:rFonts w:ascii="Century Gothic" w:hAnsi="Century Gothic"/>
            <w:color w:val="23B0BF"/>
            <w:sz w:val="22"/>
          </w:rPr>
          <w:t>https://pci.nycenet.edu/aspdp/Course/Search</w:t>
        </w:r>
      </w:hyperlink>
      <w:r>
        <w:rPr>
          <w:rFonts w:ascii="Century Gothic" w:hAnsi="Century Gothic"/>
          <w:sz w:val="22"/>
        </w:rPr>
        <w:t xml:space="preserve">. </w:t>
      </w:r>
    </w:p>
    <w:p w14:paraId="415E80D2" w14:textId="77777777" w:rsidR="00A65B76" w:rsidRDefault="00A65B76" w:rsidP="00A65B76">
      <w:pPr>
        <w:spacing w:after="15" w:line="259" w:lineRule="auto"/>
        <w:ind w:left="0" w:right="0" w:firstLine="0"/>
        <w:rPr>
          <w:rFonts w:ascii="Century Gothic" w:hAnsi="Century Gothic"/>
          <w:b/>
          <w:color w:val="00AFAB"/>
        </w:rPr>
      </w:pPr>
    </w:p>
    <w:p w14:paraId="6180DD11" w14:textId="77777777" w:rsidR="00A65B76" w:rsidRDefault="00A65B76" w:rsidP="00A65B76">
      <w:pPr>
        <w:spacing w:after="15" w:line="259" w:lineRule="auto"/>
        <w:ind w:left="0" w:right="0" w:firstLine="0"/>
        <w:rPr>
          <w:rFonts w:ascii="Century Gothic" w:hAnsi="Century Gothic"/>
        </w:rPr>
      </w:pPr>
      <w:r>
        <w:rPr>
          <w:rFonts w:ascii="Century Gothic" w:hAnsi="Century Gothic"/>
          <w:b/>
          <w:color w:val="00AFAB"/>
        </w:rPr>
        <w:t>Credits earned upon completion of semester coursework</w:t>
      </w:r>
      <w:r>
        <w:rPr>
          <w:rFonts w:ascii="Century Gothic" w:hAnsi="Century Gothic"/>
        </w:rPr>
        <w:br/>
      </w:r>
      <w:r>
        <w:rPr>
          <w:rFonts w:ascii="Century Gothic" w:hAnsi="Century Gothic"/>
          <w:sz w:val="22"/>
        </w:rPr>
        <w:t xml:space="preserve">Earn </w:t>
      </w:r>
      <w:r w:rsidRPr="00862CCD">
        <w:rPr>
          <w:rFonts w:ascii="Century Gothic" w:hAnsi="Century Gothic"/>
          <w:sz w:val="22"/>
        </w:rPr>
        <w:t>3 P</w:t>
      </w:r>
      <w:r>
        <w:rPr>
          <w:rFonts w:ascii="Century Gothic" w:hAnsi="Century Gothic"/>
          <w:sz w:val="22"/>
        </w:rPr>
        <w:t>/A+ C</w:t>
      </w:r>
      <w:r w:rsidRPr="00862CCD">
        <w:rPr>
          <w:rFonts w:ascii="Century Gothic" w:hAnsi="Century Gothic"/>
          <w:sz w:val="22"/>
        </w:rPr>
        <w:t>redits</w:t>
      </w:r>
      <w:r>
        <w:rPr>
          <w:rFonts w:ascii="Century Gothic" w:hAnsi="Century Gothic"/>
          <w:sz w:val="22"/>
        </w:rPr>
        <w:t xml:space="preserve"> and 45</w:t>
      </w:r>
      <w:r w:rsidRPr="00862CCD">
        <w:rPr>
          <w:rFonts w:ascii="Century Gothic" w:hAnsi="Century Gothic"/>
          <w:sz w:val="22"/>
        </w:rPr>
        <w:t xml:space="preserve"> </w:t>
      </w:r>
      <w:r>
        <w:rPr>
          <w:rFonts w:ascii="Century Gothic" w:hAnsi="Century Gothic"/>
          <w:sz w:val="22"/>
        </w:rPr>
        <w:t>CTLE</w:t>
      </w:r>
      <w:r w:rsidRPr="00862CCD">
        <w:rPr>
          <w:rFonts w:ascii="Century Gothic" w:hAnsi="Century Gothic"/>
          <w:sz w:val="22"/>
        </w:rPr>
        <w:t xml:space="preserve"> hours</w:t>
      </w:r>
      <w:r>
        <w:rPr>
          <w:rFonts w:ascii="Century Gothic" w:hAnsi="Century Gothic"/>
          <w:sz w:val="22"/>
        </w:rPr>
        <w:t xml:space="preserve"> upon successful completion of semester coursework. Time spent engaged in the course is reviewed by our instructors and staff members.</w:t>
      </w:r>
      <w:r>
        <w:rPr>
          <w:rFonts w:ascii="Century Gothic" w:hAnsi="Century Gothic"/>
        </w:rPr>
        <w:br/>
      </w:r>
    </w:p>
    <w:p w14:paraId="27ADBAC8" w14:textId="77777777" w:rsidR="00A65B76" w:rsidRPr="008C7B7E" w:rsidRDefault="00A65B76" w:rsidP="00A65B76">
      <w:pPr>
        <w:spacing w:after="15" w:line="259" w:lineRule="auto"/>
        <w:ind w:left="0" w:right="0" w:firstLine="0"/>
        <w:rPr>
          <w:rFonts w:ascii="Century Gothic" w:hAnsi="Century Gothic"/>
          <w:b/>
          <w:color w:val="00AFAB"/>
        </w:rPr>
      </w:pPr>
      <w:r>
        <w:rPr>
          <w:rFonts w:ascii="Century Gothic" w:hAnsi="Century Gothic"/>
          <w:b/>
          <w:color w:val="00AFAB"/>
        </w:rPr>
        <w:t>To start your online coursework</w:t>
      </w:r>
    </w:p>
    <w:p w14:paraId="4EE349D2" w14:textId="77777777" w:rsidR="00A65B76" w:rsidRDefault="00A65B76" w:rsidP="00A65B76">
      <w:pPr>
        <w:spacing w:after="15" w:line="259" w:lineRule="auto"/>
        <w:ind w:left="0" w:right="0" w:firstLine="0"/>
        <w:rPr>
          <w:rFonts w:ascii="Century Gothic" w:hAnsi="Century Gothic"/>
          <w:sz w:val="22"/>
        </w:rPr>
      </w:pPr>
      <w:r>
        <w:rPr>
          <w:rFonts w:ascii="Century Gothic" w:hAnsi="Century Gothic"/>
          <w:sz w:val="22"/>
        </w:rPr>
        <w:t xml:space="preserve">First, purchase on </w:t>
      </w:r>
      <w:r w:rsidRPr="00E469E5">
        <w:rPr>
          <w:rFonts w:ascii="Century Gothic" w:hAnsi="Century Gothic"/>
          <w:color w:val="23B0BF"/>
          <w:sz w:val="22"/>
          <w:u w:val="single"/>
        </w:rPr>
        <w:t>quikitech.com</w:t>
      </w:r>
      <w:r w:rsidRPr="00E469E5">
        <w:rPr>
          <w:rFonts w:ascii="Century Gothic" w:hAnsi="Century Gothic"/>
          <w:color w:val="23B0BF"/>
          <w:sz w:val="22"/>
        </w:rPr>
        <w:t xml:space="preserve"> </w:t>
      </w:r>
      <w:r>
        <w:rPr>
          <w:rFonts w:ascii="Century Gothic" w:hAnsi="Century Gothic"/>
          <w:sz w:val="22"/>
        </w:rPr>
        <w:t xml:space="preserve">the individual course or a multi-course bundle (you will be able to select the course as part of your course bundle when the semester begins). Second, log in to your </w:t>
      </w:r>
      <w:proofErr w:type="spellStart"/>
      <w:r>
        <w:rPr>
          <w:rFonts w:ascii="Century Gothic" w:hAnsi="Century Gothic"/>
          <w:sz w:val="22"/>
        </w:rPr>
        <w:t>Quikitech</w:t>
      </w:r>
      <w:proofErr w:type="spellEnd"/>
      <w:r>
        <w:rPr>
          <w:rFonts w:ascii="Century Gothic" w:hAnsi="Century Gothic"/>
          <w:sz w:val="22"/>
        </w:rPr>
        <w:t xml:space="preserve"> account to access your course link. </w:t>
      </w:r>
    </w:p>
    <w:p w14:paraId="0E630EF3" w14:textId="0093DBDA" w:rsidR="00364889" w:rsidRDefault="00364889" w:rsidP="00364889">
      <w:pPr>
        <w:spacing w:after="10" w:line="259" w:lineRule="auto"/>
        <w:ind w:left="0" w:right="0" w:firstLine="0"/>
        <w:rPr>
          <w:rFonts w:ascii="Century Gothic" w:hAnsi="Century Gothic"/>
          <w:noProof/>
        </w:rPr>
      </w:pPr>
    </w:p>
    <w:p w14:paraId="4365F683" w14:textId="77777777" w:rsidR="00A65B76" w:rsidRPr="00364889" w:rsidRDefault="00A65B76" w:rsidP="00364889">
      <w:pPr>
        <w:spacing w:after="10" w:line="259" w:lineRule="auto"/>
        <w:ind w:left="0" w:right="0" w:firstLine="0"/>
        <w:rPr>
          <w:rFonts w:ascii="Century Gothic" w:hAnsi="Century Gothic"/>
          <w:noProof/>
        </w:rPr>
      </w:pPr>
    </w:p>
    <w:p w14:paraId="03DF5055" w14:textId="77777777" w:rsidR="00A65B76" w:rsidRDefault="00A65B76" w:rsidP="00C01990">
      <w:pPr>
        <w:spacing w:after="10" w:line="259" w:lineRule="auto"/>
        <w:ind w:left="0" w:right="0" w:firstLine="0"/>
        <w:rPr>
          <w:rFonts w:ascii="Century Gothic" w:hAnsi="Century Gothic"/>
          <w:b/>
          <w:noProof/>
        </w:rPr>
      </w:pPr>
    </w:p>
    <w:p w14:paraId="64897D36" w14:textId="03B64E1D" w:rsidR="00C01990" w:rsidRDefault="00C01990" w:rsidP="00C01990">
      <w:pPr>
        <w:spacing w:after="10" w:line="259" w:lineRule="auto"/>
        <w:ind w:left="0" w:right="0" w:firstLine="0"/>
        <w:rPr>
          <w:rFonts w:ascii="Century Gothic" w:hAnsi="Century Gothic"/>
          <w:noProof/>
        </w:rPr>
      </w:pPr>
      <w:r>
        <w:rPr>
          <w:rFonts w:ascii="Century Gothic" w:hAnsi="Century Gothic"/>
          <w:noProof/>
        </w:rPr>
        <w:drawing>
          <wp:anchor distT="0" distB="0" distL="114300" distR="114300" simplePos="0" relativeHeight="251664384" behindDoc="1" locked="0" layoutInCell="1" allowOverlap="1" wp14:anchorId="6D7B3AC5" wp14:editId="74F5BE1C">
            <wp:simplePos x="0" y="0"/>
            <wp:positionH relativeFrom="column">
              <wp:posOffset>3481705</wp:posOffset>
            </wp:positionH>
            <wp:positionV relativeFrom="paragraph">
              <wp:posOffset>52705</wp:posOffset>
            </wp:positionV>
            <wp:extent cx="3242945" cy="1816100"/>
            <wp:effectExtent l="0" t="0" r="0" b="0"/>
            <wp:wrapTight wrapText="bothSides">
              <wp:wrapPolygon edited="0">
                <wp:start x="0" y="0"/>
                <wp:lineTo x="0" y="21298"/>
                <wp:lineTo x="21444" y="21298"/>
                <wp:lineTo x="214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T Personalizing Learn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2945" cy="1816100"/>
                    </a:xfrm>
                    <a:prstGeom prst="rect">
                      <a:avLst/>
                    </a:prstGeom>
                  </pic:spPr>
                </pic:pic>
              </a:graphicData>
            </a:graphic>
            <wp14:sizeRelH relativeFrom="margin">
              <wp14:pctWidth>0</wp14:pctWidth>
            </wp14:sizeRelH>
            <wp14:sizeRelV relativeFrom="margin">
              <wp14:pctHeight>0</wp14:pctHeight>
            </wp14:sizeRelV>
          </wp:anchor>
        </w:drawing>
      </w:r>
      <w:r w:rsidR="000B3B3A" w:rsidRPr="000B3B3A">
        <w:rPr>
          <w:rFonts w:ascii="Century Gothic" w:hAnsi="Century Gothic"/>
          <w:b/>
          <w:noProof/>
        </w:rPr>
        <w:t xml:space="preserve">Course Description: </w:t>
      </w:r>
      <w:r w:rsidRPr="00C01990">
        <w:rPr>
          <w:rFonts w:ascii="Century Gothic" w:hAnsi="Century Gothic"/>
          <w:noProof/>
        </w:rPr>
        <w:t>If you have ever observed a student not thriving in school, not reaching his/her potential, and sadly becoming disillusioned with the American school system, you likely agree with the premise that education cannot be delivered through a “one</w:t>
      </w:r>
      <w:bookmarkStart w:id="1" w:name="_GoBack"/>
      <w:bookmarkEnd w:id="1"/>
      <w:r w:rsidRPr="00C01990">
        <w:rPr>
          <w:rFonts w:ascii="Century Gothic" w:hAnsi="Century Gothic"/>
          <w:noProof/>
        </w:rPr>
        <w:t xml:space="preserve"> size fits all” approach. However, as a teacher, you may also struggle with how to customize instruction to meet your diverse learners. If this is the case, this course is for you!</w:t>
      </w:r>
    </w:p>
    <w:p w14:paraId="588E4AA1" w14:textId="27895F7C" w:rsidR="00C01990" w:rsidRPr="00C01990" w:rsidRDefault="00C01990" w:rsidP="00C01990">
      <w:pPr>
        <w:spacing w:after="10" w:line="259" w:lineRule="auto"/>
        <w:ind w:left="0" w:right="0" w:firstLine="0"/>
        <w:rPr>
          <w:rFonts w:ascii="Century Gothic" w:hAnsi="Century Gothic"/>
          <w:noProof/>
        </w:rPr>
      </w:pPr>
    </w:p>
    <w:p w14:paraId="0995604E" w14:textId="6840EF25" w:rsidR="00C01990" w:rsidRPr="00C01990" w:rsidRDefault="00C01990" w:rsidP="00C01990">
      <w:pPr>
        <w:spacing w:after="10" w:line="259" w:lineRule="auto"/>
        <w:ind w:left="0" w:right="0" w:firstLine="0"/>
        <w:rPr>
          <w:rFonts w:ascii="Century Gothic" w:hAnsi="Century Gothic"/>
          <w:noProof/>
        </w:rPr>
      </w:pPr>
      <w:r w:rsidRPr="00C01990">
        <w:rPr>
          <w:rFonts w:ascii="Century Gothic" w:hAnsi="Century Gothic"/>
          <w:noProof/>
        </w:rPr>
        <w:t>“It’s Personal! Personalizing Instruction &amp; Learning” identifies the need for and characteristics of personalized instruction and learning, as well as definite approaches and strategies to implement more personalizing practices in one’s classroom. You’ll learn:</w:t>
      </w:r>
    </w:p>
    <w:p w14:paraId="429C4D8D" w14:textId="77777777" w:rsidR="00C01990" w:rsidRPr="00C01990" w:rsidRDefault="00C01990" w:rsidP="00C01990">
      <w:pPr>
        <w:spacing w:after="10" w:line="259" w:lineRule="auto"/>
        <w:ind w:left="0" w:right="0" w:firstLine="0"/>
        <w:rPr>
          <w:rFonts w:ascii="Century Gothic" w:hAnsi="Century Gothic"/>
          <w:noProof/>
        </w:rPr>
      </w:pPr>
    </w:p>
    <w:p w14:paraId="0158036D" w14:textId="19E6D4B6" w:rsidR="00C01990" w:rsidRPr="00C01990" w:rsidRDefault="00C01990" w:rsidP="00C01990">
      <w:pPr>
        <w:pStyle w:val="ListParagraph"/>
        <w:numPr>
          <w:ilvl w:val="0"/>
          <w:numId w:val="2"/>
        </w:numPr>
        <w:spacing w:after="10" w:line="259" w:lineRule="auto"/>
        <w:ind w:right="0"/>
        <w:rPr>
          <w:rFonts w:ascii="Century Gothic" w:hAnsi="Century Gothic"/>
          <w:noProof/>
        </w:rPr>
      </w:pPr>
      <w:r w:rsidRPr="00C01990">
        <w:rPr>
          <w:rFonts w:ascii="Century Gothic" w:hAnsi="Century Gothic"/>
          <w:noProof/>
        </w:rPr>
        <w:t>Pedagogical methods that lend themselves to personalized learning</w:t>
      </w:r>
    </w:p>
    <w:p w14:paraId="288820F9" w14:textId="477B0EE7" w:rsidR="00C01990" w:rsidRPr="00C01990" w:rsidRDefault="00C01990" w:rsidP="00C01990">
      <w:pPr>
        <w:pStyle w:val="ListParagraph"/>
        <w:numPr>
          <w:ilvl w:val="0"/>
          <w:numId w:val="2"/>
        </w:numPr>
        <w:spacing w:after="10" w:line="259" w:lineRule="auto"/>
        <w:ind w:right="0"/>
        <w:rPr>
          <w:rFonts w:ascii="Century Gothic" w:hAnsi="Century Gothic"/>
          <w:noProof/>
        </w:rPr>
      </w:pPr>
      <w:r w:rsidRPr="00C01990">
        <w:rPr>
          <w:rFonts w:ascii="Century Gothic" w:hAnsi="Century Gothic"/>
          <w:noProof/>
        </w:rPr>
        <w:lastRenderedPageBreak/>
        <w:t>Technology tools to support personalized learning</w:t>
      </w:r>
    </w:p>
    <w:p w14:paraId="0965C907" w14:textId="56F78404" w:rsidR="00C01990" w:rsidRPr="00C01990" w:rsidRDefault="00C01990" w:rsidP="00C01990">
      <w:pPr>
        <w:pStyle w:val="ListParagraph"/>
        <w:numPr>
          <w:ilvl w:val="0"/>
          <w:numId w:val="2"/>
        </w:numPr>
        <w:spacing w:after="10" w:line="259" w:lineRule="auto"/>
        <w:ind w:right="0"/>
        <w:rPr>
          <w:rFonts w:ascii="Century Gothic" w:hAnsi="Century Gothic"/>
          <w:noProof/>
        </w:rPr>
      </w:pPr>
      <w:r w:rsidRPr="00C01990">
        <w:rPr>
          <w:rFonts w:ascii="Century Gothic" w:hAnsi="Century Gothic"/>
          <w:noProof/>
        </w:rPr>
        <w:t>Assessment practices that are more personalized</w:t>
      </w:r>
    </w:p>
    <w:p w14:paraId="29575B76" w14:textId="70906DF5" w:rsidR="00946719" w:rsidRPr="00C01990" w:rsidRDefault="00C01990" w:rsidP="00C01990">
      <w:pPr>
        <w:pStyle w:val="ListParagraph"/>
        <w:numPr>
          <w:ilvl w:val="0"/>
          <w:numId w:val="2"/>
        </w:numPr>
        <w:spacing w:after="10" w:line="259" w:lineRule="auto"/>
        <w:ind w:right="0"/>
        <w:rPr>
          <w:rFonts w:ascii="Century Gothic" w:hAnsi="Century Gothic"/>
          <w:noProof/>
        </w:rPr>
      </w:pPr>
      <w:r w:rsidRPr="00C01990">
        <w:rPr>
          <w:rFonts w:ascii="Century Gothic" w:hAnsi="Century Gothic"/>
          <w:noProof/>
        </w:rPr>
        <w:t>Ways to keep learning personal for the increase of equity in education</w:t>
      </w:r>
    </w:p>
    <w:p w14:paraId="56FD5192" w14:textId="77777777" w:rsidR="00364889" w:rsidRPr="00364889" w:rsidRDefault="00364889" w:rsidP="00364889">
      <w:pPr>
        <w:spacing w:after="10" w:line="259" w:lineRule="auto"/>
        <w:ind w:left="0" w:right="0" w:firstLine="0"/>
        <w:rPr>
          <w:rFonts w:ascii="Century Gothic" w:hAnsi="Century Gothic"/>
          <w:noProof/>
        </w:rPr>
      </w:pPr>
    </w:p>
    <w:p w14:paraId="7B5A83BB" w14:textId="3C24FF8F" w:rsidR="000B3B3A" w:rsidRPr="006B5C97" w:rsidRDefault="000B3B3A" w:rsidP="000B3B3A">
      <w:pPr>
        <w:spacing w:after="10" w:line="259" w:lineRule="auto"/>
        <w:ind w:left="0" w:right="0" w:firstLine="0"/>
        <w:rPr>
          <w:rFonts w:ascii="Century Gothic" w:hAnsi="Century Gothic"/>
          <w:noProof/>
        </w:rPr>
      </w:pPr>
      <w:r w:rsidRPr="000B3B3A">
        <w:rPr>
          <w:rFonts w:ascii="Century Gothic" w:hAnsi="Century Gothic"/>
          <w:b/>
          <w:noProof/>
        </w:rPr>
        <w:t>Course Outline:</w:t>
      </w:r>
      <w:r w:rsidR="006B5C97">
        <w:rPr>
          <w:rFonts w:ascii="Century Gothic" w:hAnsi="Century Gothic"/>
          <w:b/>
          <w:noProof/>
        </w:rPr>
        <w:t xml:space="preserve"> </w:t>
      </w:r>
      <w:r w:rsidR="006B5C97">
        <w:rPr>
          <w:rFonts w:ascii="Century Gothic" w:hAnsi="Century Gothic"/>
          <w:noProof/>
        </w:rPr>
        <w:t xml:space="preserve">This course consists of </w:t>
      </w:r>
      <w:r w:rsidR="00C01990">
        <w:rPr>
          <w:rFonts w:ascii="Century Gothic" w:hAnsi="Century Gothic"/>
          <w:noProof/>
        </w:rPr>
        <w:t>9</w:t>
      </w:r>
      <w:r w:rsidR="006B5C97">
        <w:rPr>
          <w:rFonts w:ascii="Century Gothic" w:hAnsi="Century Gothic"/>
          <w:noProof/>
        </w:rPr>
        <w:t xml:space="preserve"> sessions.</w:t>
      </w:r>
    </w:p>
    <w:bookmarkEnd w:id="0"/>
    <w:p w14:paraId="43A89FF8" w14:textId="1DAEC562" w:rsidR="00F153D7" w:rsidRDefault="00F153D7" w:rsidP="00F153D7">
      <w:pPr>
        <w:spacing w:after="10" w:line="259" w:lineRule="auto"/>
        <w:ind w:left="0" w:right="0" w:firstLine="0"/>
        <w:rPr>
          <w:rFonts w:ascii="Century Gothic" w:hAnsi="Century Gothic"/>
          <w:b/>
          <w:noProof/>
        </w:rPr>
      </w:pPr>
    </w:p>
    <w:p w14:paraId="44362E60" w14:textId="39924DA4" w:rsidR="00C01990" w:rsidRPr="00C01990" w:rsidRDefault="00C01990" w:rsidP="00C01990">
      <w:pPr>
        <w:spacing w:after="10" w:line="259" w:lineRule="auto"/>
        <w:ind w:left="0" w:right="0" w:firstLine="0"/>
        <w:rPr>
          <w:rFonts w:ascii="Century Gothic" w:hAnsi="Century Gothic"/>
          <w:b/>
        </w:rPr>
      </w:pPr>
      <w:r w:rsidRPr="00C01990">
        <w:rPr>
          <w:rFonts w:ascii="Century Gothic" w:hAnsi="Century Gothic"/>
          <w:b/>
        </w:rPr>
        <w:t xml:space="preserve">Session 1: </w:t>
      </w:r>
      <w:r w:rsidRPr="00C01990">
        <w:rPr>
          <w:rFonts w:ascii="Century Gothic" w:hAnsi="Century Gothic"/>
          <w:bCs/>
        </w:rPr>
        <w:t>Course and Participants’ Introductions</w:t>
      </w:r>
    </w:p>
    <w:p w14:paraId="6D9DEA9F" w14:textId="77777777" w:rsidR="00C01990" w:rsidRPr="00C01990" w:rsidRDefault="00C01990" w:rsidP="00C01990">
      <w:pPr>
        <w:spacing w:after="10" w:line="259" w:lineRule="auto"/>
        <w:ind w:left="0" w:right="0" w:firstLine="0"/>
        <w:rPr>
          <w:rFonts w:ascii="Century Gothic" w:hAnsi="Century Gothic"/>
          <w:bCs/>
        </w:rPr>
      </w:pPr>
      <w:r w:rsidRPr="00C01990">
        <w:rPr>
          <w:rFonts w:ascii="Century Gothic" w:hAnsi="Century Gothic"/>
          <w:b/>
        </w:rPr>
        <w:t>Session 2:</w:t>
      </w:r>
      <w:r w:rsidRPr="00C01990">
        <w:rPr>
          <w:rFonts w:ascii="Century Gothic" w:hAnsi="Century Gothic"/>
          <w:bCs/>
        </w:rPr>
        <w:t xml:space="preserve"> What is Personalized Learning?</w:t>
      </w:r>
    </w:p>
    <w:p w14:paraId="5E3EB61E" w14:textId="2D7BA0FD" w:rsidR="00C01990" w:rsidRPr="00C01990" w:rsidRDefault="00C01990" w:rsidP="00C01990">
      <w:pPr>
        <w:spacing w:after="10" w:line="259" w:lineRule="auto"/>
        <w:ind w:left="0" w:right="0" w:firstLine="0"/>
        <w:rPr>
          <w:rFonts w:ascii="Century Gothic" w:hAnsi="Century Gothic"/>
          <w:bCs/>
        </w:rPr>
      </w:pPr>
      <w:r w:rsidRPr="00C01990">
        <w:rPr>
          <w:rFonts w:ascii="Century Gothic" w:hAnsi="Century Gothic"/>
          <w:b/>
        </w:rPr>
        <w:t>Session 3:</w:t>
      </w:r>
      <w:r w:rsidRPr="00C01990">
        <w:rPr>
          <w:rFonts w:ascii="Century Gothic" w:hAnsi="Century Gothic"/>
          <w:bCs/>
        </w:rPr>
        <w:t xml:space="preserve"> Data-driven Personalization</w:t>
      </w:r>
    </w:p>
    <w:p w14:paraId="26DD8D84" w14:textId="3E4AC353" w:rsidR="00C01990" w:rsidRPr="00C01990" w:rsidRDefault="00C01990" w:rsidP="00C01990">
      <w:pPr>
        <w:spacing w:after="10" w:line="259" w:lineRule="auto"/>
        <w:ind w:left="0" w:right="0" w:firstLine="0"/>
        <w:rPr>
          <w:rFonts w:ascii="Century Gothic" w:hAnsi="Century Gothic"/>
          <w:bCs/>
        </w:rPr>
      </w:pPr>
      <w:r w:rsidRPr="00C01990">
        <w:rPr>
          <w:rFonts w:ascii="Century Gothic" w:hAnsi="Century Gothic"/>
          <w:b/>
        </w:rPr>
        <w:t>Session 4:</w:t>
      </w:r>
      <w:r w:rsidRPr="00C01990">
        <w:rPr>
          <w:rFonts w:ascii="Century Gothic" w:hAnsi="Century Gothic"/>
          <w:bCs/>
        </w:rPr>
        <w:t xml:space="preserve"> Student-centeredness for Increased Personalization</w:t>
      </w:r>
    </w:p>
    <w:p w14:paraId="1C8ADB05" w14:textId="5AE8E08F" w:rsidR="00C01990" w:rsidRPr="00C01990" w:rsidRDefault="00C01990" w:rsidP="00C01990">
      <w:pPr>
        <w:spacing w:after="10" w:line="259" w:lineRule="auto"/>
        <w:ind w:left="0" w:right="0" w:firstLine="0"/>
        <w:rPr>
          <w:rFonts w:ascii="Century Gothic" w:hAnsi="Century Gothic"/>
          <w:bCs/>
        </w:rPr>
      </w:pPr>
      <w:r w:rsidRPr="00C01990">
        <w:rPr>
          <w:rFonts w:ascii="Century Gothic" w:hAnsi="Century Gothic"/>
          <w:b/>
        </w:rPr>
        <w:t>Session 5:</w:t>
      </w:r>
      <w:r w:rsidRPr="00C01990">
        <w:rPr>
          <w:rFonts w:ascii="Century Gothic" w:hAnsi="Century Gothic"/>
          <w:bCs/>
        </w:rPr>
        <w:t xml:space="preserve"> Pedagogical Methods that Lend Themselves to Personalizing Instruction</w:t>
      </w:r>
      <w:r>
        <w:rPr>
          <w:rFonts w:ascii="Century Gothic" w:hAnsi="Century Gothic"/>
          <w:bCs/>
        </w:rPr>
        <w:t xml:space="preserve"> and </w:t>
      </w:r>
      <w:r w:rsidRPr="00C01990">
        <w:rPr>
          <w:rFonts w:ascii="Century Gothic" w:hAnsi="Century Gothic"/>
          <w:bCs/>
        </w:rPr>
        <w:t>Learning</w:t>
      </w:r>
    </w:p>
    <w:p w14:paraId="16010F08" w14:textId="77777777" w:rsidR="00C01990" w:rsidRPr="00C01990" w:rsidRDefault="00C01990" w:rsidP="00C01990">
      <w:pPr>
        <w:spacing w:after="10" w:line="259" w:lineRule="auto"/>
        <w:ind w:left="0" w:right="0" w:firstLine="0"/>
        <w:rPr>
          <w:rFonts w:ascii="Century Gothic" w:hAnsi="Century Gothic"/>
          <w:bCs/>
        </w:rPr>
      </w:pPr>
      <w:r w:rsidRPr="00C01990">
        <w:rPr>
          <w:rFonts w:ascii="Century Gothic" w:hAnsi="Century Gothic"/>
          <w:b/>
        </w:rPr>
        <w:t>Session 6:</w:t>
      </w:r>
      <w:r w:rsidRPr="00C01990">
        <w:rPr>
          <w:rFonts w:ascii="Century Gothic" w:hAnsi="Century Gothic"/>
          <w:bCs/>
        </w:rPr>
        <w:t xml:space="preserve"> Technology Tools that Facilitate Personalization</w:t>
      </w:r>
    </w:p>
    <w:p w14:paraId="41AA72EF" w14:textId="77777777" w:rsidR="00C01990" w:rsidRPr="00C01990" w:rsidRDefault="00C01990" w:rsidP="00C01990">
      <w:pPr>
        <w:spacing w:after="10" w:line="259" w:lineRule="auto"/>
        <w:ind w:left="0" w:right="0" w:firstLine="0"/>
        <w:rPr>
          <w:rFonts w:ascii="Century Gothic" w:hAnsi="Century Gothic"/>
          <w:bCs/>
        </w:rPr>
      </w:pPr>
      <w:r w:rsidRPr="00C01990">
        <w:rPr>
          <w:rFonts w:ascii="Century Gothic" w:hAnsi="Century Gothic"/>
          <w:b/>
        </w:rPr>
        <w:t>Session 7:</w:t>
      </w:r>
      <w:r w:rsidRPr="00C01990">
        <w:rPr>
          <w:rFonts w:ascii="Century Gothic" w:hAnsi="Century Gothic"/>
          <w:bCs/>
        </w:rPr>
        <w:t xml:space="preserve"> Personalized Instruction – A Community Effort</w:t>
      </w:r>
    </w:p>
    <w:p w14:paraId="43080A2C" w14:textId="09555F20" w:rsidR="00C01990" w:rsidRPr="00C01990" w:rsidRDefault="00C01990" w:rsidP="00C01990">
      <w:pPr>
        <w:spacing w:after="10" w:line="259" w:lineRule="auto"/>
        <w:ind w:left="0" w:right="0" w:firstLine="0"/>
        <w:rPr>
          <w:rFonts w:ascii="Century Gothic" w:hAnsi="Century Gothic"/>
          <w:bCs/>
        </w:rPr>
      </w:pPr>
      <w:r w:rsidRPr="00C01990">
        <w:rPr>
          <w:rFonts w:ascii="Century Gothic" w:hAnsi="Century Gothic"/>
          <w:b/>
        </w:rPr>
        <w:t>Session 8:</w:t>
      </w:r>
      <w:r w:rsidRPr="00C01990">
        <w:rPr>
          <w:rFonts w:ascii="Century Gothic" w:hAnsi="Century Gothic"/>
          <w:bCs/>
        </w:rPr>
        <w:t xml:space="preserve"> Keeping It Personal and Overcoming Challenges to Personalization</w:t>
      </w:r>
    </w:p>
    <w:p w14:paraId="71A783D7" w14:textId="11877003" w:rsidR="00A65B76" w:rsidRDefault="00C01990" w:rsidP="00C01990">
      <w:pPr>
        <w:spacing w:after="10" w:line="259" w:lineRule="auto"/>
        <w:ind w:left="0" w:right="0" w:firstLine="0"/>
        <w:rPr>
          <w:rFonts w:ascii="Century Gothic" w:hAnsi="Century Gothic"/>
          <w:bCs/>
        </w:rPr>
      </w:pPr>
      <w:r w:rsidRPr="00C01990">
        <w:rPr>
          <w:rFonts w:ascii="Century Gothic" w:hAnsi="Century Gothic"/>
          <w:b/>
        </w:rPr>
        <w:t>Session 9:</w:t>
      </w:r>
      <w:r w:rsidRPr="00C01990">
        <w:rPr>
          <w:rFonts w:ascii="Century Gothic" w:hAnsi="Century Gothic"/>
          <w:bCs/>
        </w:rPr>
        <w:t xml:space="preserve"> Final Project – A Presentation of Course Learning</w:t>
      </w:r>
    </w:p>
    <w:p w14:paraId="3BE9B6A4" w14:textId="10107923" w:rsidR="00A65B76" w:rsidRDefault="00A65B76" w:rsidP="00C01990">
      <w:pPr>
        <w:spacing w:after="10" w:line="259" w:lineRule="auto"/>
        <w:ind w:left="0" w:right="0" w:firstLine="0"/>
        <w:rPr>
          <w:rFonts w:ascii="Century Gothic" w:hAnsi="Century Gothic"/>
          <w:bCs/>
        </w:rPr>
      </w:pPr>
    </w:p>
    <w:p w14:paraId="2A781591" w14:textId="77777777" w:rsidR="00A65B76" w:rsidRPr="00364889" w:rsidRDefault="00A65B76" w:rsidP="00A65B76">
      <w:pPr>
        <w:spacing w:after="10" w:line="259" w:lineRule="auto"/>
        <w:ind w:left="0" w:right="0" w:firstLine="0"/>
        <w:rPr>
          <w:rFonts w:ascii="Century Gothic" w:hAnsi="Century Gothic"/>
          <w:b/>
        </w:rPr>
      </w:pPr>
      <w:r w:rsidRPr="00364889">
        <w:rPr>
          <w:rFonts w:ascii="Century Gothic" w:hAnsi="Century Gothic"/>
          <w:b/>
        </w:rPr>
        <w:t>Aligned with Standards:</w:t>
      </w:r>
    </w:p>
    <w:p w14:paraId="5BE01B37" w14:textId="77777777" w:rsidR="00A65B76" w:rsidRPr="002631BF" w:rsidRDefault="00A65B76" w:rsidP="00A65B76">
      <w:pPr>
        <w:pStyle w:val="ListParagraph"/>
        <w:numPr>
          <w:ilvl w:val="0"/>
          <w:numId w:val="1"/>
        </w:numPr>
        <w:spacing w:after="10" w:line="259" w:lineRule="auto"/>
        <w:ind w:right="0"/>
        <w:rPr>
          <w:rFonts w:ascii="Century Gothic" w:hAnsi="Century Gothic"/>
          <w:noProof/>
        </w:rPr>
      </w:pPr>
      <w:r w:rsidRPr="002631BF">
        <w:rPr>
          <w:rFonts w:ascii="Century Gothic" w:hAnsi="Century Gothic"/>
          <w:noProof/>
        </w:rPr>
        <w:t>NYS NGS Anchor Standard for Speaking &amp; Listening #1:  Prepare for and participate effectively in a range of conversations and collaborations with diverse partners; express ideas clearly and persuasively, and build on those of others.</w:t>
      </w:r>
    </w:p>
    <w:p w14:paraId="3F80E805" w14:textId="77777777" w:rsidR="00A65B76" w:rsidRPr="002631BF" w:rsidRDefault="00A65B76" w:rsidP="00A65B76">
      <w:pPr>
        <w:pStyle w:val="ListParagraph"/>
        <w:numPr>
          <w:ilvl w:val="0"/>
          <w:numId w:val="1"/>
        </w:numPr>
        <w:spacing w:after="10" w:line="259" w:lineRule="auto"/>
        <w:ind w:right="0"/>
        <w:rPr>
          <w:rFonts w:ascii="Century Gothic" w:hAnsi="Century Gothic"/>
          <w:noProof/>
        </w:rPr>
      </w:pPr>
      <w:r w:rsidRPr="002631BF">
        <w:rPr>
          <w:rFonts w:ascii="Century Gothic" w:hAnsi="Century Gothic"/>
          <w:noProof/>
        </w:rPr>
        <w:t>NYS NGS 2W6: Develop questions and participate in shared research and explorations to answer questions and to build knowledge.</w:t>
      </w:r>
    </w:p>
    <w:p w14:paraId="4F51D5E4" w14:textId="77777777" w:rsidR="00A65B76" w:rsidRDefault="00A65B76" w:rsidP="00A65B76">
      <w:pPr>
        <w:pStyle w:val="ListParagraph"/>
        <w:numPr>
          <w:ilvl w:val="0"/>
          <w:numId w:val="1"/>
        </w:numPr>
        <w:spacing w:after="10" w:line="259" w:lineRule="auto"/>
        <w:ind w:right="0"/>
        <w:rPr>
          <w:rFonts w:ascii="Century Gothic" w:hAnsi="Century Gothic"/>
          <w:noProof/>
        </w:rPr>
      </w:pPr>
      <w:r w:rsidRPr="002631BF">
        <w:rPr>
          <w:rFonts w:ascii="Century Gothic" w:hAnsi="Century Gothic"/>
          <w:noProof/>
        </w:rPr>
        <w:t>National Standards for Culturally and Linguistically Appropriate Services: Provide effective, equitable, understandable and respectful quality care and services that are responsive to diverse cultural beliefs and practices, preferred languages… and other communication needs.</w:t>
      </w:r>
    </w:p>
    <w:p w14:paraId="6303F919" w14:textId="77777777" w:rsidR="00A65B76" w:rsidRDefault="00A65B76" w:rsidP="00C01990">
      <w:pPr>
        <w:spacing w:after="10" w:line="259" w:lineRule="auto"/>
        <w:ind w:left="0" w:right="0" w:firstLine="0"/>
        <w:rPr>
          <w:rFonts w:ascii="Century Gothic" w:hAnsi="Century Gothic"/>
          <w:bCs/>
        </w:rPr>
      </w:pPr>
    </w:p>
    <w:p w14:paraId="1DC85386" w14:textId="77777777" w:rsidR="00A65B76" w:rsidRPr="00A65B76" w:rsidRDefault="00A65B76" w:rsidP="00A65B76">
      <w:pPr>
        <w:spacing w:after="10" w:line="259" w:lineRule="auto"/>
        <w:ind w:right="0"/>
        <w:rPr>
          <w:rFonts w:ascii="Century Gothic" w:hAnsi="Century Gothic"/>
          <w:iCs/>
          <w:noProof/>
        </w:rPr>
      </w:pPr>
      <w:r w:rsidRPr="00A65B76">
        <w:rPr>
          <w:rFonts w:ascii="Century Gothic" w:hAnsi="Century Gothic"/>
          <w:iCs/>
          <w:noProof/>
        </w:rPr>
        <w:t xml:space="preserve">Any questions? Please ask our Support Team at </w:t>
      </w:r>
      <w:hyperlink r:id="rId11" w:history="1">
        <w:r w:rsidRPr="00A65B76">
          <w:rPr>
            <w:rFonts w:ascii="Century Gothic" w:hAnsi="Century Gothic"/>
            <w:iCs/>
            <w:noProof/>
            <w:color w:val="23B0BF"/>
            <w:u w:val="single"/>
          </w:rPr>
          <w:t>support@quikitech.com</w:t>
        </w:r>
      </w:hyperlink>
      <w:r w:rsidRPr="00A65B76">
        <w:rPr>
          <w:rFonts w:ascii="Century Gothic" w:hAnsi="Century Gothic"/>
          <w:iCs/>
          <w:noProof/>
        </w:rPr>
        <w:t xml:space="preserve">. </w:t>
      </w:r>
    </w:p>
    <w:p w14:paraId="47E5AAC5" w14:textId="77777777" w:rsidR="00A65B76" w:rsidRPr="00C01990" w:rsidRDefault="00A65B76" w:rsidP="00C01990">
      <w:pPr>
        <w:spacing w:after="10" w:line="259" w:lineRule="auto"/>
        <w:ind w:left="0" w:right="0" w:firstLine="0"/>
        <w:rPr>
          <w:rFonts w:ascii="Century Gothic" w:hAnsi="Century Gothic"/>
          <w:bCs/>
        </w:rPr>
      </w:pPr>
    </w:p>
    <w:sectPr w:rsidR="00A65B76" w:rsidRPr="00C01990" w:rsidSect="008C7B7E">
      <w:type w:val="continuous"/>
      <w:pgSz w:w="12240" w:h="15840"/>
      <w:pgMar w:top="1440" w:right="897" w:bottom="144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B9139" w14:textId="77777777" w:rsidR="00C774A4" w:rsidRDefault="00C774A4" w:rsidP="00A9270B">
      <w:pPr>
        <w:spacing w:after="0" w:line="240" w:lineRule="auto"/>
      </w:pPr>
      <w:r>
        <w:separator/>
      </w:r>
    </w:p>
  </w:endnote>
  <w:endnote w:type="continuationSeparator" w:id="0">
    <w:p w14:paraId="1BEBA59E" w14:textId="77777777" w:rsidR="00C774A4" w:rsidRDefault="00C774A4" w:rsidP="00A9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018C" w14:textId="77777777" w:rsidR="00DE7DE5" w:rsidRPr="00412BD5" w:rsidRDefault="00DE7DE5" w:rsidP="00D92823">
    <w:pPr>
      <w:pStyle w:val="Footer"/>
      <w:jc w:val="center"/>
      <w:rPr>
        <w:rFonts w:ascii="Century Gothic" w:hAnsi="Century Gothic"/>
        <w:color w:val="3B3838" w:themeColor="background2" w:themeShade="40"/>
      </w:rPr>
    </w:pPr>
    <w:r w:rsidRPr="00412BD5">
      <w:rPr>
        <w:rFonts w:ascii="Century Gothic" w:hAnsi="Century Gothic"/>
        <w:iCs/>
        <w:color w:val="3B3838" w:themeColor="background2" w:themeShade="40"/>
      </w:rPr>
      <w:t>© 201</w:t>
    </w:r>
    <w:r>
      <w:rPr>
        <w:rFonts w:ascii="Century Gothic" w:hAnsi="Century Gothic"/>
        <w:iCs/>
        <w:color w:val="3B3838" w:themeColor="background2" w:themeShade="40"/>
      </w:rPr>
      <w:t>9</w:t>
    </w:r>
    <w:r w:rsidRPr="00412BD5">
      <w:rPr>
        <w:rFonts w:ascii="Century Gothic" w:hAnsi="Century Gothic"/>
        <w:iCs/>
        <w:color w:val="3B3838" w:themeColor="background2" w:themeShade="40"/>
      </w:rPr>
      <w:t xml:space="preserve"> </w:t>
    </w:r>
    <w:proofErr w:type="spellStart"/>
    <w:r w:rsidRPr="00412BD5">
      <w:rPr>
        <w:rFonts w:ascii="Century Gothic" w:hAnsi="Century Gothic"/>
        <w:iCs/>
        <w:color w:val="3B3838" w:themeColor="background2" w:themeShade="40"/>
      </w:rPr>
      <w:t>Quikitech</w:t>
    </w:r>
    <w:proofErr w:type="spellEnd"/>
    <w:r w:rsidRPr="00412BD5">
      <w:rPr>
        <w:rFonts w:ascii="Century Gothic" w:hAnsi="Century Gothic"/>
        <w:iCs/>
        <w:color w:val="3B3838" w:themeColor="background2" w:themeShade="40"/>
      </w:rPr>
      <w:t xml:space="preserve">, LLC, </w:t>
    </w:r>
    <w:proofErr w:type="gramStart"/>
    <w:r w:rsidRPr="00412BD5">
      <w:rPr>
        <w:rFonts w:ascii="Century Gothic" w:hAnsi="Century Gothic"/>
        <w:iCs/>
        <w:color w:val="3B3838" w:themeColor="background2" w:themeShade="40"/>
      </w:rPr>
      <w:t>All</w:t>
    </w:r>
    <w:proofErr w:type="gramEnd"/>
    <w:r w:rsidRPr="00412BD5">
      <w:rPr>
        <w:rFonts w:ascii="Century Gothic" w:hAnsi="Century Gothic"/>
        <w:iCs/>
        <w:color w:val="3B3838" w:themeColor="background2" w:themeShade="40"/>
      </w:rPr>
      <w:t xml:space="preserve"> rights reserved</w:t>
    </w:r>
  </w:p>
  <w:p w14:paraId="112A0A12" w14:textId="77777777" w:rsidR="00DE7DE5" w:rsidRDefault="00DE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05582" w14:textId="77777777" w:rsidR="00C774A4" w:rsidRDefault="00C774A4" w:rsidP="00A9270B">
      <w:pPr>
        <w:spacing w:after="0" w:line="240" w:lineRule="auto"/>
      </w:pPr>
      <w:r>
        <w:separator/>
      </w:r>
    </w:p>
  </w:footnote>
  <w:footnote w:type="continuationSeparator" w:id="0">
    <w:p w14:paraId="0486D9C9" w14:textId="77777777" w:rsidR="00C774A4" w:rsidRDefault="00C774A4" w:rsidP="00A9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DA83" w14:textId="73C7B34F" w:rsidR="00DE7DE5" w:rsidRDefault="00DE7DE5" w:rsidP="00BF2473">
    <w:pPr>
      <w:pStyle w:val="Header"/>
      <w:ind w:left="0" w:firstLine="0"/>
      <w:jc w:val="right"/>
      <w:rPr>
        <w:rFonts w:ascii="Century Gothic" w:hAnsi="Century Gothic"/>
        <w:noProof/>
        <w:sz w:val="22"/>
      </w:rPr>
    </w:pPr>
    <w:r w:rsidRPr="00BA6978">
      <w:rPr>
        <w:rFonts w:ascii="Century Gothic" w:hAnsi="Century Gothic"/>
        <w:noProof/>
        <w:sz w:val="22"/>
      </w:rPr>
      <w:drawing>
        <wp:anchor distT="0" distB="0" distL="114300" distR="114300" simplePos="0" relativeHeight="251659264" behindDoc="0" locked="0" layoutInCell="1" allowOverlap="1" wp14:anchorId="34558B87" wp14:editId="23F2CC08">
          <wp:simplePos x="0" y="0"/>
          <wp:positionH relativeFrom="margin">
            <wp:align>left</wp:align>
          </wp:positionH>
          <wp:positionV relativeFrom="paragraph">
            <wp:posOffset>-30845</wp:posOffset>
          </wp:positionV>
          <wp:extent cx="2518117" cy="4489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er.png"/>
                  <pic:cNvPicPr/>
                </pic:nvPicPr>
                <pic:blipFill>
                  <a:blip r:embed="rId1">
                    <a:extLst>
                      <a:ext uri="{28A0092B-C50C-407E-A947-70E740481C1C}">
                        <a14:useLocalDpi xmlns:a14="http://schemas.microsoft.com/office/drawing/2010/main" val="0"/>
                      </a:ext>
                    </a:extLst>
                  </a:blip>
                  <a:stretch>
                    <a:fillRect/>
                  </a:stretch>
                </pic:blipFill>
                <pic:spPr>
                  <a:xfrm>
                    <a:off x="0" y="0"/>
                    <a:ext cx="2518117" cy="448967"/>
                  </a:xfrm>
                  <a:prstGeom prst="rect">
                    <a:avLst/>
                  </a:prstGeom>
                </pic:spPr>
              </pic:pic>
            </a:graphicData>
          </a:graphic>
          <wp14:sizeRelH relativeFrom="margin">
            <wp14:pctWidth>0</wp14:pctWidth>
          </wp14:sizeRelH>
          <wp14:sizeRelV relativeFrom="margin">
            <wp14:pctHeight>0</wp14:pctHeight>
          </wp14:sizeRelV>
        </wp:anchor>
      </w:drawing>
    </w:r>
    <w:r w:rsidRPr="00BA6978">
      <w:rPr>
        <w:rFonts w:ascii="Century Gothic" w:hAnsi="Century Gothic"/>
        <w:color w:val="221F20"/>
        <w:sz w:val="19"/>
      </w:rPr>
      <w:t xml:space="preserve">522 S Sepulveda, Suite 104 </w:t>
    </w:r>
    <w:r>
      <w:rPr>
        <w:rFonts w:ascii="Century Gothic" w:hAnsi="Century Gothic"/>
        <w:color w:val="221F20"/>
        <w:sz w:val="19"/>
      </w:rPr>
      <w:br/>
    </w:r>
    <w:r w:rsidRPr="00BA6978">
      <w:rPr>
        <w:rFonts w:ascii="Century Gothic" w:hAnsi="Century Gothic"/>
        <w:color w:val="221F20"/>
        <w:sz w:val="19"/>
      </w:rPr>
      <w:t>Los Angeles, CA 90049</w:t>
    </w:r>
    <w:r>
      <w:rPr>
        <w:rFonts w:ascii="Century Gothic" w:hAnsi="Century Gothic"/>
        <w:color w:val="221F20"/>
        <w:sz w:val="19"/>
      </w:rPr>
      <w:br/>
    </w:r>
    <w:r w:rsidRPr="00BA6978">
      <w:rPr>
        <w:rFonts w:ascii="Century Gothic" w:hAnsi="Century Gothic"/>
        <w:color w:val="221F20"/>
        <w:sz w:val="19"/>
      </w:rPr>
      <w:t xml:space="preserve"> </w:t>
    </w:r>
    <w:r w:rsidRPr="00BA6978">
      <w:rPr>
        <w:rFonts w:ascii="Century Gothic" w:hAnsi="Century Gothic"/>
        <w:color w:val="009AA6"/>
        <w:sz w:val="19"/>
      </w:rPr>
      <w:t>Quikitech.com</w:t>
    </w:r>
    <w:r w:rsidRPr="00BA6978">
      <w:rPr>
        <w:rFonts w:ascii="Century Gothic" w:hAnsi="Century Gothic"/>
        <w:noProof/>
        <w:sz w:val="22"/>
      </w:rPr>
      <w:t xml:space="preserve"> </w:t>
    </w:r>
  </w:p>
  <w:p w14:paraId="054F3153" w14:textId="7C3E0EB8" w:rsidR="00DE7DE5" w:rsidRDefault="00DE7DE5" w:rsidP="00BF2473">
    <w:pPr>
      <w:pStyle w:val="Header"/>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4344"/>
    <w:multiLevelType w:val="hybridMultilevel"/>
    <w:tmpl w:val="89BE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D631E7"/>
    <w:multiLevelType w:val="hybridMultilevel"/>
    <w:tmpl w:val="4C1A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1"/>
    <w:rsid w:val="00012008"/>
    <w:rsid w:val="00034D51"/>
    <w:rsid w:val="000478F1"/>
    <w:rsid w:val="000B3B3A"/>
    <w:rsid w:val="001230A2"/>
    <w:rsid w:val="001B0963"/>
    <w:rsid w:val="00225F35"/>
    <w:rsid w:val="002631BF"/>
    <w:rsid w:val="0027728C"/>
    <w:rsid w:val="002C051E"/>
    <w:rsid w:val="00336081"/>
    <w:rsid w:val="00337297"/>
    <w:rsid w:val="00364889"/>
    <w:rsid w:val="00366A11"/>
    <w:rsid w:val="00397598"/>
    <w:rsid w:val="0041028D"/>
    <w:rsid w:val="00507EBC"/>
    <w:rsid w:val="0052171F"/>
    <w:rsid w:val="00543D95"/>
    <w:rsid w:val="005C382C"/>
    <w:rsid w:val="006B5C97"/>
    <w:rsid w:val="007457E0"/>
    <w:rsid w:val="007765E4"/>
    <w:rsid w:val="007A48EB"/>
    <w:rsid w:val="00862CCD"/>
    <w:rsid w:val="008C7B7E"/>
    <w:rsid w:val="008E7CA4"/>
    <w:rsid w:val="00946719"/>
    <w:rsid w:val="00972889"/>
    <w:rsid w:val="009A672F"/>
    <w:rsid w:val="009E2068"/>
    <w:rsid w:val="00A421F9"/>
    <w:rsid w:val="00A4495E"/>
    <w:rsid w:val="00A65B76"/>
    <w:rsid w:val="00A75470"/>
    <w:rsid w:val="00A9270B"/>
    <w:rsid w:val="00BA6978"/>
    <w:rsid w:val="00BF2473"/>
    <w:rsid w:val="00C01990"/>
    <w:rsid w:val="00C2797F"/>
    <w:rsid w:val="00C31432"/>
    <w:rsid w:val="00C774A4"/>
    <w:rsid w:val="00D71CF4"/>
    <w:rsid w:val="00D92823"/>
    <w:rsid w:val="00DE7DE5"/>
    <w:rsid w:val="00E90926"/>
    <w:rsid w:val="00EB5C9E"/>
    <w:rsid w:val="00F1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6BBF"/>
  <w15:docId w15:val="{70A716E5-877E-48D0-8202-18B319A1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4" w:lineRule="auto"/>
      <w:ind w:left="10" w:right="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0B"/>
    <w:rPr>
      <w:rFonts w:ascii="Calibri" w:eastAsia="Calibri" w:hAnsi="Calibri" w:cs="Calibri"/>
      <w:color w:val="000000"/>
      <w:sz w:val="24"/>
    </w:rPr>
  </w:style>
  <w:style w:type="paragraph" w:styleId="Footer">
    <w:name w:val="footer"/>
    <w:basedOn w:val="Normal"/>
    <w:link w:val="FooterChar"/>
    <w:uiPriority w:val="99"/>
    <w:unhideWhenUsed/>
    <w:rsid w:val="00A9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0B"/>
    <w:rPr>
      <w:rFonts w:ascii="Calibri" w:eastAsia="Calibri" w:hAnsi="Calibri" w:cs="Calibri"/>
      <w:color w:val="000000"/>
      <w:sz w:val="24"/>
    </w:rPr>
  </w:style>
  <w:style w:type="paragraph" w:styleId="ListParagraph">
    <w:name w:val="List Paragraph"/>
    <w:basedOn w:val="Normal"/>
    <w:uiPriority w:val="34"/>
    <w:qFormat/>
    <w:rsid w:val="00364889"/>
    <w:pPr>
      <w:ind w:left="720"/>
      <w:contextualSpacing/>
    </w:pPr>
  </w:style>
  <w:style w:type="character" w:styleId="Hyperlink">
    <w:name w:val="Hyperlink"/>
    <w:basedOn w:val="DefaultParagraphFont"/>
    <w:uiPriority w:val="99"/>
    <w:unhideWhenUsed/>
    <w:rsid w:val="00A65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1195">
      <w:bodyDiv w:val="1"/>
      <w:marLeft w:val="0"/>
      <w:marRight w:val="0"/>
      <w:marTop w:val="0"/>
      <w:marBottom w:val="0"/>
      <w:divBdr>
        <w:top w:val="none" w:sz="0" w:space="0" w:color="auto"/>
        <w:left w:val="none" w:sz="0" w:space="0" w:color="auto"/>
        <w:bottom w:val="none" w:sz="0" w:space="0" w:color="auto"/>
        <w:right w:val="none" w:sz="0" w:space="0" w:color="auto"/>
      </w:divBdr>
    </w:div>
    <w:div w:id="268202630">
      <w:bodyDiv w:val="1"/>
      <w:marLeft w:val="0"/>
      <w:marRight w:val="0"/>
      <w:marTop w:val="0"/>
      <w:marBottom w:val="0"/>
      <w:divBdr>
        <w:top w:val="none" w:sz="0" w:space="0" w:color="auto"/>
        <w:left w:val="none" w:sz="0" w:space="0" w:color="auto"/>
        <w:bottom w:val="none" w:sz="0" w:space="0" w:color="auto"/>
        <w:right w:val="none" w:sz="0" w:space="0" w:color="auto"/>
      </w:divBdr>
    </w:div>
    <w:div w:id="388039825">
      <w:bodyDiv w:val="1"/>
      <w:marLeft w:val="0"/>
      <w:marRight w:val="0"/>
      <w:marTop w:val="0"/>
      <w:marBottom w:val="0"/>
      <w:divBdr>
        <w:top w:val="none" w:sz="0" w:space="0" w:color="auto"/>
        <w:left w:val="none" w:sz="0" w:space="0" w:color="auto"/>
        <w:bottom w:val="none" w:sz="0" w:space="0" w:color="auto"/>
        <w:right w:val="none" w:sz="0" w:space="0" w:color="auto"/>
      </w:divBdr>
    </w:div>
    <w:div w:id="960961372">
      <w:bodyDiv w:val="1"/>
      <w:marLeft w:val="0"/>
      <w:marRight w:val="0"/>
      <w:marTop w:val="0"/>
      <w:marBottom w:val="0"/>
      <w:divBdr>
        <w:top w:val="none" w:sz="0" w:space="0" w:color="auto"/>
        <w:left w:val="none" w:sz="0" w:space="0" w:color="auto"/>
        <w:bottom w:val="none" w:sz="0" w:space="0" w:color="auto"/>
        <w:right w:val="none" w:sz="0" w:space="0" w:color="auto"/>
      </w:divBdr>
    </w:div>
    <w:div w:id="978195252">
      <w:bodyDiv w:val="1"/>
      <w:marLeft w:val="0"/>
      <w:marRight w:val="0"/>
      <w:marTop w:val="0"/>
      <w:marBottom w:val="0"/>
      <w:divBdr>
        <w:top w:val="none" w:sz="0" w:space="0" w:color="auto"/>
        <w:left w:val="none" w:sz="0" w:space="0" w:color="auto"/>
        <w:bottom w:val="none" w:sz="0" w:space="0" w:color="auto"/>
        <w:right w:val="none" w:sz="0" w:space="0" w:color="auto"/>
      </w:divBdr>
    </w:div>
    <w:div w:id="1094397166">
      <w:bodyDiv w:val="1"/>
      <w:marLeft w:val="0"/>
      <w:marRight w:val="0"/>
      <w:marTop w:val="0"/>
      <w:marBottom w:val="0"/>
      <w:divBdr>
        <w:top w:val="none" w:sz="0" w:space="0" w:color="auto"/>
        <w:left w:val="none" w:sz="0" w:space="0" w:color="auto"/>
        <w:bottom w:val="none" w:sz="0" w:space="0" w:color="auto"/>
        <w:right w:val="none" w:sz="0" w:space="0" w:color="auto"/>
      </w:divBdr>
    </w:div>
    <w:div w:id="1313366653">
      <w:bodyDiv w:val="1"/>
      <w:marLeft w:val="0"/>
      <w:marRight w:val="0"/>
      <w:marTop w:val="0"/>
      <w:marBottom w:val="0"/>
      <w:divBdr>
        <w:top w:val="none" w:sz="0" w:space="0" w:color="auto"/>
        <w:left w:val="none" w:sz="0" w:space="0" w:color="auto"/>
        <w:bottom w:val="none" w:sz="0" w:space="0" w:color="auto"/>
        <w:right w:val="none" w:sz="0" w:space="0" w:color="auto"/>
      </w:divBdr>
    </w:div>
    <w:div w:id="1524978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quikitech.com"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pci.nycenet.edu/aspdp/Cours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LogoSyllabus - The iPad Enabled Classroom (1).docx</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LogoSyllabus - The iPad Enabled Classroom (1).docx</dc:title>
  <dc:subject/>
  <dc:creator>Quikitech, LLC</dc:creator>
  <cp:keywords/>
  <cp:lastModifiedBy>Randy Chang</cp:lastModifiedBy>
  <cp:revision>2</cp:revision>
  <cp:lastPrinted>2017-12-21T18:22:00Z</cp:lastPrinted>
  <dcterms:created xsi:type="dcterms:W3CDTF">2019-12-04T17:55:00Z</dcterms:created>
  <dcterms:modified xsi:type="dcterms:W3CDTF">2019-12-04T17:55:00Z</dcterms:modified>
</cp:coreProperties>
</file>